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80" w:rsidRDefault="00993D2F" w:rsidP="00993D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REZULTATI </w:t>
      </w:r>
      <w:r w:rsidR="00D16DB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D16DB8">
        <w:rPr>
          <w:rFonts w:ascii="Times New Roman" w:hAnsi="Times New Roman" w:cs="Times New Roman"/>
          <w:b/>
          <w:sz w:val="32"/>
          <w:szCs w:val="32"/>
        </w:rPr>
        <w:t xml:space="preserve">POPRAVNOG/INTEGRALNOG  </w:t>
      </w:r>
      <w:r>
        <w:rPr>
          <w:rFonts w:ascii="Times New Roman" w:hAnsi="Times New Roman" w:cs="Times New Roman"/>
          <w:b/>
          <w:sz w:val="32"/>
          <w:szCs w:val="32"/>
        </w:rPr>
        <w:t>KOLOKVIJA IZ UVODA U NJEMAČKU KNJIŽEVNOST</w:t>
      </w:r>
    </w:p>
    <w:p w:rsidR="00993D2F" w:rsidRDefault="00993D2F" w:rsidP="00993D2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3D2F" w:rsidRDefault="00993D2F" w:rsidP="00993D2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3B5F" w:rsidRDefault="00D16DB8" w:rsidP="00993D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Ajša Bajrić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35</w:t>
      </w:r>
    </w:p>
    <w:p w:rsidR="00D16DB8" w:rsidRDefault="00D16DB8" w:rsidP="00993D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Ermin Halavać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27,5</w:t>
      </w:r>
    </w:p>
    <w:p w:rsidR="00D16DB8" w:rsidRDefault="00D16DB8" w:rsidP="00993D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Armin Gluhalić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13</w:t>
      </w:r>
    </w:p>
    <w:p w:rsidR="00D16DB8" w:rsidRDefault="00D16DB8" w:rsidP="00993D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Zinaida Mušić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</w:t>
      </w:r>
    </w:p>
    <w:p w:rsidR="00683B5F" w:rsidRDefault="00683B5F" w:rsidP="00993D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83B5F" w:rsidRPr="00993D2F" w:rsidRDefault="00683B5F" w:rsidP="00683B5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 Odsjeka</w:t>
      </w:r>
    </w:p>
    <w:sectPr w:rsidR="00683B5F" w:rsidRPr="0099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2F"/>
    <w:rsid w:val="002F5E80"/>
    <w:rsid w:val="00683B5F"/>
    <w:rsid w:val="00993D2F"/>
    <w:rsid w:val="00D1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2E76-15BB-495C-AE0B-EE2EC21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2015-09-07T10:32:00Z</dcterms:created>
  <dcterms:modified xsi:type="dcterms:W3CDTF">2015-09-07T10:32:00Z</dcterms:modified>
</cp:coreProperties>
</file>