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1" w:rsidRDefault="000A1FC7" w:rsidP="005422BE">
      <w:pPr>
        <w:jc w:val="center"/>
        <w:rPr>
          <w:sz w:val="24"/>
          <w:szCs w:val="24"/>
        </w:rPr>
      </w:pPr>
      <w:r w:rsidRPr="005422BE">
        <w:rPr>
          <w:sz w:val="24"/>
          <w:szCs w:val="24"/>
        </w:rPr>
        <w:t>REZULTATI DRUGOG ISPITNOG ROKA, DR.SC. RIZO DŽAFIĆ, VAN.PROF.</w:t>
      </w:r>
    </w:p>
    <w:p w:rsidR="005422BE" w:rsidRPr="005422BE" w:rsidRDefault="005422BE" w:rsidP="005422BE">
      <w:pPr>
        <w:jc w:val="center"/>
        <w:rPr>
          <w:sz w:val="24"/>
          <w:szCs w:val="24"/>
        </w:rPr>
      </w:pPr>
    </w:p>
    <w:p w:rsidR="000A1FC7" w:rsidRPr="005422BE" w:rsidRDefault="000A1FC7" w:rsidP="005422BE">
      <w:pPr>
        <w:rPr>
          <w:sz w:val="24"/>
          <w:szCs w:val="24"/>
        </w:rPr>
      </w:pPr>
      <w:r w:rsidRPr="005422BE">
        <w:rPr>
          <w:sz w:val="24"/>
          <w:szCs w:val="24"/>
        </w:rPr>
        <w:t>ŽANROVI U KNJIŽEVNOSTI ZA DJECU</w:t>
      </w: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Musić Aldijana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5422BE" w:rsidRDefault="005422BE">
      <w:pPr>
        <w:rPr>
          <w:sz w:val="24"/>
          <w:szCs w:val="24"/>
        </w:rPr>
      </w:pP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PREGLED PISACA I DJELA U KNJIŽ. ZA DJECU</w:t>
      </w: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Mustedanagić Zehra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Ćatić Indira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Duranović Sebina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Malkoč Amra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Dedić Majda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Šišić Samra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5422BE" w:rsidRDefault="005422BE">
      <w:pPr>
        <w:rPr>
          <w:sz w:val="24"/>
          <w:szCs w:val="24"/>
        </w:rPr>
      </w:pPr>
      <w:r>
        <w:rPr>
          <w:sz w:val="24"/>
          <w:szCs w:val="24"/>
        </w:rPr>
        <w:t>Pajić Dženisa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5422BE" w:rsidRDefault="005422BE">
      <w:pPr>
        <w:rPr>
          <w:sz w:val="24"/>
          <w:szCs w:val="24"/>
        </w:rPr>
      </w:pPr>
    </w:p>
    <w:p w:rsidR="005422BE" w:rsidRDefault="005422BE" w:rsidP="000637FD">
      <w:pPr>
        <w:jc w:val="center"/>
        <w:rPr>
          <w:sz w:val="24"/>
          <w:szCs w:val="24"/>
        </w:rPr>
      </w:pPr>
      <w:r>
        <w:rPr>
          <w:sz w:val="24"/>
          <w:szCs w:val="24"/>
        </w:rPr>
        <w:t>OSTALI STUDENTI NISU POLOŽILI PISMENI ISPIT</w:t>
      </w:r>
    </w:p>
    <w:p w:rsidR="000637FD" w:rsidRDefault="005422BE" w:rsidP="000637FD">
      <w:pPr>
        <w:jc w:val="center"/>
        <w:rPr>
          <w:sz w:val="24"/>
          <w:szCs w:val="24"/>
        </w:rPr>
      </w:pPr>
      <w:r>
        <w:rPr>
          <w:sz w:val="24"/>
          <w:szCs w:val="24"/>
        </w:rPr>
        <w:t>INDEKSE PREDATI DOC.DR. VILDANI PEČENKOVIĆ RADI UPISA OCJENA</w:t>
      </w:r>
    </w:p>
    <w:p w:rsidR="000637FD" w:rsidRDefault="000637FD" w:rsidP="000637FD">
      <w:pPr>
        <w:jc w:val="center"/>
        <w:rPr>
          <w:sz w:val="24"/>
          <w:szCs w:val="24"/>
        </w:rPr>
      </w:pPr>
      <w:r>
        <w:rPr>
          <w:sz w:val="24"/>
          <w:szCs w:val="24"/>
        </w:rPr>
        <w:t>SVAKIM DANOM OD 10-11.00</w:t>
      </w:r>
    </w:p>
    <w:p w:rsidR="005422BE" w:rsidRDefault="000637FD" w:rsidP="000637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SRIJEDE, 1.10.2014. </w:t>
      </w:r>
      <w:r w:rsidR="00EC34A2">
        <w:rPr>
          <w:sz w:val="24"/>
          <w:szCs w:val="24"/>
        </w:rPr>
        <w:t xml:space="preserve"> RADI UPISA OCJENA</w:t>
      </w:r>
    </w:p>
    <w:p w:rsidR="005422BE" w:rsidRPr="005422BE" w:rsidRDefault="005422BE">
      <w:pPr>
        <w:rPr>
          <w:sz w:val="24"/>
          <w:szCs w:val="24"/>
        </w:rPr>
      </w:pPr>
    </w:p>
    <w:sectPr w:rsidR="005422BE" w:rsidRPr="005422BE" w:rsidSect="0016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FC7"/>
    <w:rsid w:val="000637FD"/>
    <w:rsid w:val="000A1FC7"/>
    <w:rsid w:val="00160191"/>
    <w:rsid w:val="005422BE"/>
    <w:rsid w:val="00654DA5"/>
    <w:rsid w:val="00EC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2014-09-28T18:01:00Z</dcterms:created>
  <dcterms:modified xsi:type="dcterms:W3CDTF">2014-09-28T18:13:00Z</dcterms:modified>
</cp:coreProperties>
</file>